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37AA" w14:textId="6D60DE9D" w:rsidR="00983266" w:rsidRDefault="00983266"/>
    <w:p w14:paraId="384921B3" w14:textId="3297F075" w:rsidR="00DD57FE" w:rsidRPr="00DD57FE" w:rsidRDefault="00DD57FE" w:rsidP="00DD57FE"/>
    <w:p w14:paraId="529E1FEB" w14:textId="5F6F49F5" w:rsidR="00DD57FE" w:rsidRDefault="00DD57FE" w:rsidP="00DD57FE"/>
    <w:p w14:paraId="76C87D0A" w14:textId="77777777" w:rsidR="002C21DB" w:rsidRDefault="002C21DB" w:rsidP="002C21DB">
      <w:pPr>
        <w:jc w:val="center"/>
        <w:rPr>
          <w:sz w:val="54"/>
        </w:rPr>
      </w:pPr>
    </w:p>
    <w:p w14:paraId="21968490" w14:textId="77777777" w:rsidR="002C21DB" w:rsidRDefault="002C21DB" w:rsidP="002C21DB">
      <w:pPr>
        <w:jc w:val="center"/>
        <w:rPr>
          <w:sz w:val="54"/>
        </w:rPr>
      </w:pPr>
    </w:p>
    <w:p w14:paraId="6AB1ADEA" w14:textId="0471ECCF" w:rsidR="002C21DB" w:rsidRPr="00DF7841" w:rsidRDefault="002C21DB" w:rsidP="002C21DB">
      <w:pPr>
        <w:jc w:val="center"/>
        <w:rPr>
          <w:sz w:val="54"/>
        </w:rPr>
      </w:pPr>
      <w:r w:rsidRPr="00DF7841">
        <w:rPr>
          <w:sz w:val="54"/>
        </w:rPr>
        <w:t>Dual-Sport Athletes</w:t>
      </w:r>
    </w:p>
    <w:p w14:paraId="3D69CD70" w14:textId="77777777" w:rsidR="002C21DB" w:rsidRDefault="002C21DB" w:rsidP="002C21DB">
      <w:pPr>
        <w:shd w:val="clear" w:color="auto" w:fill="FFFFFF"/>
        <w:rPr>
          <w:rFonts w:ascii="Calibri" w:hAnsi="Calibri"/>
          <w:color w:val="000000"/>
        </w:rPr>
      </w:pPr>
    </w:p>
    <w:p w14:paraId="1EFB1CF4" w14:textId="77777777" w:rsidR="002C21DB" w:rsidRPr="0014737D" w:rsidRDefault="002C21DB" w:rsidP="002C21DB">
      <w:pPr>
        <w:shd w:val="clear" w:color="auto" w:fill="FFFFFF"/>
        <w:jc w:val="center"/>
        <w:rPr>
          <w:color w:val="000000"/>
        </w:rPr>
      </w:pPr>
      <w:r w:rsidRPr="0014737D">
        <w:rPr>
          <w:color w:val="000000"/>
        </w:rPr>
        <w:t>Bangor Athletic Department Guidelines on Dual-Sport Athletes</w:t>
      </w:r>
    </w:p>
    <w:p w14:paraId="22927942" w14:textId="77777777" w:rsidR="002C21DB" w:rsidRPr="0014737D" w:rsidRDefault="002C21DB" w:rsidP="002C21DB">
      <w:pPr>
        <w:shd w:val="clear" w:color="auto" w:fill="FFFFFF"/>
        <w:rPr>
          <w:color w:val="000000"/>
        </w:rPr>
      </w:pPr>
      <w:r w:rsidRPr="0014737D">
        <w:rPr>
          <w:color w:val="000000"/>
        </w:rPr>
        <w:t> </w:t>
      </w:r>
    </w:p>
    <w:p w14:paraId="6842B0CA" w14:textId="77777777" w:rsidR="002C21DB" w:rsidRPr="0014737D" w:rsidRDefault="002C21DB" w:rsidP="002C21DB">
      <w:pPr>
        <w:shd w:val="clear" w:color="auto" w:fill="FFFFFF"/>
        <w:rPr>
          <w:color w:val="000000"/>
        </w:rPr>
      </w:pPr>
      <w:r w:rsidRPr="0014737D">
        <w:rPr>
          <w:color w:val="000000"/>
        </w:rPr>
        <w:t>The PIAA allows student-athletes in grades 7-12 to participate in two sports during the same season. Realizing that there are challenges when doing this, the Bangor Athletic Department has set the following guidelines in place to help avoid any unnecessary complications.</w:t>
      </w:r>
    </w:p>
    <w:p w14:paraId="61853116" w14:textId="77777777" w:rsidR="002C21DB" w:rsidRPr="0014737D" w:rsidRDefault="002C21DB" w:rsidP="002C21DB">
      <w:pPr>
        <w:shd w:val="clear" w:color="auto" w:fill="FFFFFF"/>
        <w:rPr>
          <w:color w:val="000000"/>
        </w:rPr>
      </w:pPr>
    </w:p>
    <w:p w14:paraId="4DB914EC" w14:textId="399846C1" w:rsidR="002C21DB" w:rsidRPr="0014737D" w:rsidRDefault="002C21DB" w:rsidP="002C21DB">
      <w:pPr>
        <w:shd w:val="clear" w:color="auto" w:fill="FFFFFF"/>
        <w:rPr>
          <w:color w:val="000000"/>
        </w:rPr>
      </w:pPr>
      <w:r w:rsidRPr="0014737D">
        <w:rPr>
          <w:color w:val="000000"/>
        </w:rPr>
        <w:t xml:space="preserve">Student-athletes who wish to participate in two sports in the same season must declare one of the sports as the </w:t>
      </w:r>
      <w:r w:rsidRPr="00C32AE9">
        <w:rPr>
          <w:b/>
          <w:bCs/>
          <w:color w:val="000000"/>
        </w:rPr>
        <w:t>primary sport</w:t>
      </w:r>
      <w:r w:rsidRPr="0014737D">
        <w:rPr>
          <w:color w:val="000000"/>
        </w:rPr>
        <w:t xml:space="preserve"> two weeks before the official start of practices. That means for the 202</w:t>
      </w:r>
      <w:r w:rsidR="00C32AE9">
        <w:rPr>
          <w:color w:val="000000"/>
        </w:rPr>
        <w:t>3</w:t>
      </w:r>
      <w:r w:rsidRPr="0014737D">
        <w:rPr>
          <w:color w:val="000000"/>
        </w:rPr>
        <w:t>-2</w:t>
      </w:r>
      <w:r w:rsidR="00C32AE9">
        <w:rPr>
          <w:color w:val="000000"/>
        </w:rPr>
        <w:t>4</w:t>
      </w:r>
      <w:r w:rsidRPr="0014737D">
        <w:rPr>
          <w:color w:val="000000"/>
        </w:rPr>
        <w:t xml:space="preserve"> school year, for fall sports the decision must be made by </w:t>
      </w:r>
      <w:r w:rsidR="00C32AE9">
        <w:rPr>
          <w:color w:val="000000"/>
        </w:rPr>
        <w:t>July</w:t>
      </w:r>
      <w:r w:rsidRPr="0014737D">
        <w:rPr>
          <w:color w:val="000000"/>
        </w:rPr>
        <w:t xml:space="preserve"> </w:t>
      </w:r>
      <w:r w:rsidR="00C32AE9">
        <w:rPr>
          <w:color w:val="000000"/>
        </w:rPr>
        <w:t>27</w:t>
      </w:r>
      <w:proofErr w:type="gramStart"/>
      <w:r w:rsidR="00C32AE9" w:rsidRPr="00C32AE9">
        <w:rPr>
          <w:color w:val="000000"/>
          <w:vertAlign w:val="superscript"/>
        </w:rPr>
        <w:t>th</w:t>
      </w:r>
      <w:r w:rsidR="00C32AE9">
        <w:rPr>
          <w:color w:val="000000"/>
        </w:rPr>
        <w:t xml:space="preserve"> </w:t>
      </w:r>
      <w:r w:rsidRPr="0014737D">
        <w:rPr>
          <w:color w:val="000000"/>
        </w:rPr>
        <w:t>,</w:t>
      </w:r>
      <w:proofErr w:type="gramEnd"/>
      <w:r w:rsidRPr="0014737D">
        <w:rPr>
          <w:color w:val="000000"/>
        </w:rPr>
        <w:t xml:space="preserve"> for winter sports by November </w:t>
      </w:r>
      <w:r w:rsidR="00C32AE9">
        <w:rPr>
          <w:color w:val="000000"/>
        </w:rPr>
        <w:t>3</w:t>
      </w:r>
      <w:r w:rsidR="00C32AE9" w:rsidRPr="00C32AE9">
        <w:rPr>
          <w:color w:val="000000"/>
          <w:vertAlign w:val="superscript"/>
        </w:rPr>
        <w:t>rd</w:t>
      </w:r>
      <w:r w:rsidR="00C32AE9">
        <w:rPr>
          <w:color w:val="000000"/>
        </w:rPr>
        <w:t xml:space="preserve"> </w:t>
      </w:r>
      <w:r w:rsidRPr="0014737D">
        <w:rPr>
          <w:color w:val="000000"/>
        </w:rPr>
        <w:t xml:space="preserve">, and for spring sports by February </w:t>
      </w:r>
      <w:r w:rsidR="00C32AE9">
        <w:rPr>
          <w:color w:val="000000"/>
        </w:rPr>
        <w:t>19</w:t>
      </w:r>
      <w:r w:rsidR="00C32AE9" w:rsidRPr="00C32AE9">
        <w:rPr>
          <w:color w:val="000000"/>
          <w:vertAlign w:val="superscript"/>
        </w:rPr>
        <w:t>th</w:t>
      </w:r>
      <w:r w:rsidR="00C32AE9">
        <w:rPr>
          <w:color w:val="000000"/>
        </w:rPr>
        <w:t xml:space="preserve"> </w:t>
      </w:r>
      <w:r w:rsidRPr="0014737D">
        <w:rPr>
          <w:color w:val="000000"/>
        </w:rPr>
        <w:t>. On these dates the student-athlete will inform both coaches and the athletic director of his or her desire to participate in two sports during the same season. A meeting will be scheduled with the student-athlete, parent(s</w:t>
      </w:r>
      <w:proofErr w:type="gramStart"/>
      <w:r w:rsidRPr="0014737D">
        <w:rPr>
          <w:color w:val="000000"/>
        </w:rPr>
        <w:t>)</w:t>
      </w:r>
      <w:proofErr w:type="gramEnd"/>
      <w:r w:rsidRPr="0014737D">
        <w:rPr>
          <w:color w:val="000000"/>
        </w:rPr>
        <w:t xml:space="preserve"> or guardian(s), both head coaches, and the athletic director.</w:t>
      </w:r>
    </w:p>
    <w:p w14:paraId="50648C35" w14:textId="77777777" w:rsidR="002C21DB" w:rsidRPr="0014737D" w:rsidRDefault="002C21DB" w:rsidP="002C21DB">
      <w:pPr>
        <w:shd w:val="clear" w:color="auto" w:fill="FFFFFF"/>
        <w:rPr>
          <w:color w:val="000000"/>
        </w:rPr>
      </w:pPr>
    </w:p>
    <w:p w14:paraId="3C63AB5D" w14:textId="77777777" w:rsidR="002C21DB" w:rsidRPr="0014737D" w:rsidRDefault="002C21DB" w:rsidP="00C22894">
      <w:pPr>
        <w:shd w:val="clear" w:color="auto" w:fill="FFFFFF"/>
        <w:rPr>
          <w:color w:val="000000"/>
        </w:rPr>
      </w:pPr>
      <w:r w:rsidRPr="0014737D">
        <w:rPr>
          <w:color w:val="000000"/>
        </w:rPr>
        <w:t>During the meeting, the athlete will inform everyone which sport will be his or her primary sport. Once declared, this cannot be changed. Both coaches will understand that the primary sport takes priority over the secondary sport and will most likely result in missed practices and perhaps even missed contests for the secondary sport. The student-athlete and parents will understand that missing practices could result in lost playing time. At this meeting all questions will be answered so that everyone involved knows the expectations of all affected parties in this decision to participate in two sports during the same season. Keep in mind that just declaring that you will participate in two sports in one season does not automatically ensure you a place on either team. Like all our student-athletes, you must successfully try out for and make the team.  I hope this helps to eliminate any problems and gives everyone involved the opportunity to be aware of the expectations at the beginning of each season.</w:t>
      </w:r>
    </w:p>
    <w:p w14:paraId="4B751A43" w14:textId="53F5626E" w:rsidR="00DD57FE" w:rsidRDefault="00DD57FE" w:rsidP="00C22894"/>
    <w:p w14:paraId="07CE054F" w14:textId="398AA0D4" w:rsidR="00485D1B" w:rsidRDefault="00485D1B" w:rsidP="00C22894">
      <w:r>
        <w:t xml:space="preserve">By signing </w:t>
      </w:r>
      <w:r w:rsidR="0014737D">
        <w:t>below,</w:t>
      </w:r>
      <w:r>
        <w:t xml:space="preserve"> you understand the </w:t>
      </w:r>
      <w:r w:rsidR="00490AC3">
        <w:t>Guidelines set in place for Dual-Sport Athletes</w:t>
      </w:r>
      <w:r w:rsidR="00295A06">
        <w:t>.</w:t>
      </w:r>
    </w:p>
    <w:p w14:paraId="0387AB40" w14:textId="77777777" w:rsidR="00983266" w:rsidRDefault="00983266" w:rsidP="00C228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83266" w14:paraId="4A867C7B" w14:textId="77777777" w:rsidTr="00983266">
        <w:tc>
          <w:tcPr>
            <w:tcW w:w="5395" w:type="dxa"/>
          </w:tcPr>
          <w:p w14:paraId="10A049D1" w14:textId="77777777" w:rsidR="00983266" w:rsidRDefault="00983266" w:rsidP="00C22894">
            <w:r>
              <w:t>Primary Coach Signature:</w:t>
            </w:r>
          </w:p>
          <w:p w14:paraId="06E49F8C" w14:textId="54EC787E" w:rsidR="00983266" w:rsidRDefault="00983266" w:rsidP="00C22894"/>
        </w:tc>
        <w:tc>
          <w:tcPr>
            <w:tcW w:w="5395" w:type="dxa"/>
          </w:tcPr>
          <w:p w14:paraId="0BC9747C" w14:textId="68B973ED" w:rsidR="00983266" w:rsidRDefault="00983266" w:rsidP="00C22894">
            <w:r>
              <w:t>Secondary Coach Signature:</w:t>
            </w:r>
          </w:p>
        </w:tc>
      </w:tr>
      <w:tr w:rsidR="00983266" w14:paraId="4886C568" w14:textId="77777777" w:rsidTr="00983266">
        <w:tc>
          <w:tcPr>
            <w:tcW w:w="5395" w:type="dxa"/>
          </w:tcPr>
          <w:p w14:paraId="3B555BED" w14:textId="77777777" w:rsidR="00983266" w:rsidRDefault="00983266" w:rsidP="00C22894">
            <w:r>
              <w:t>Print Name:</w:t>
            </w:r>
          </w:p>
          <w:p w14:paraId="246266CF" w14:textId="087D9165" w:rsidR="00983266" w:rsidRDefault="00983266" w:rsidP="00C22894"/>
        </w:tc>
        <w:tc>
          <w:tcPr>
            <w:tcW w:w="5395" w:type="dxa"/>
          </w:tcPr>
          <w:p w14:paraId="6E0ECACB" w14:textId="1D39D5AF" w:rsidR="00983266" w:rsidRDefault="00983266" w:rsidP="00C22894">
            <w:r>
              <w:t>Print Name:</w:t>
            </w:r>
          </w:p>
        </w:tc>
      </w:tr>
      <w:tr w:rsidR="00983266" w14:paraId="2B48CC20" w14:textId="77777777" w:rsidTr="00983266">
        <w:tc>
          <w:tcPr>
            <w:tcW w:w="5395" w:type="dxa"/>
          </w:tcPr>
          <w:p w14:paraId="755003C4" w14:textId="3685EBEB" w:rsidR="00983266" w:rsidRDefault="00983266" w:rsidP="00C22894">
            <w:r>
              <w:t>Date:</w:t>
            </w:r>
          </w:p>
        </w:tc>
        <w:tc>
          <w:tcPr>
            <w:tcW w:w="5395" w:type="dxa"/>
          </w:tcPr>
          <w:p w14:paraId="19AD6001" w14:textId="220C3AD7" w:rsidR="00983266" w:rsidRDefault="00983266" w:rsidP="00C22894">
            <w:r>
              <w:t>Date:</w:t>
            </w:r>
          </w:p>
        </w:tc>
      </w:tr>
      <w:tr w:rsidR="00983266" w14:paraId="64BA4646" w14:textId="77777777" w:rsidTr="00983266">
        <w:tc>
          <w:tcPr>
            <w:tcW w:w="5395" w:type="dxa"/>
          </w:tcPr>
          <w:p w14:paraId="600BF522" w14:textId="77777777" w:rsidR="00983266" w:rsidRDefault="00983266" w:rsidP="00C22894">
            <w:r>
              <w:t>Parent of Signature:</w:t>
            </w:r>
          </w:p>
          <w:p w14:paraId="22CB9F39" w14:textId="637DB1D9" w:rsidR="00983266" w:rsidRDefault="00983266" w:rsidP="00C22894"/>
        </w:tc>
        <w:tc>
          <w:tcPr>
            <w:tcW w:w="5395" w:type="dxa"/>
          </w:tcPr>
          <w:p w14:paraId="78A81F00" w14:textId="4C781097" w:rsidR="00983266" w:rsidRDefault="00983266" w:rsidP="00C22894">
            <w:r>
              <w:t>Athlete Signature:</w:t>
            </w:r>
          </w:p>
        </w:tc>
      </w:tr>
      <w:tr w:rsidR="00983266" w14:paraId="2D6603EE" w14:textId="77777777" w:rsidTr="00983266">
        <w:tc>
          <w:tcPr>
            <w:tcW w:w="5395" w:type="dxa"/>
          </w:tcPr>
          <w:p w14:paraId="25E88C86" w14:textId="77777777" w:rsidR="00983266" w:rsidRDefault="00983266" w:rsidP="00983266">
            <w:r>
              <w:t>Print Name:</w:t>
            </w:r>
          </w:p>
          <w:p w14:paraId="5926CE42" w14:textId="5D460E72" w:rsidR="00983266" w:rsidRDefault="00983266" w:rsidP="00983266"/>
        </w:tc>
        <w:tc>
          <w:tcPr>
            <w:tcW w:w="5395" w:type="dxa"/>
          </w:tcPr>
          <w:p w14:paraId="40C3AA38" w14:textId="63A51F07" w:rsidR="00983266" w:rsidRDefault="00983266" w:rsidP="00983266">
            <w:r>
              <w:t>Print Name:</w:t>
            </w:r>
          </w:p>
        </w:tc>
      </w:tr>
      <w:tr w:rsidR="00983266" w14:paraId="68F49EA7" w14:textId="77777777" w:rsidTr="00983266">
        <w:tc>
          <w:tcPr>
            <w:tcW w:w="5395" w:type="dxa"/>
          </w:tcPr>
          <w:p w14:paraId="3DB19648" w14:textId="50A433CC" w:rsidR="00983266" w:rsidRDefault="00983266" w:rsidP="00983266">
            <w:r>
              <w:t>Date:</w:t>
            </w:r>
          </w:p>
        </w:tc>
        <w:tc>
          <w:tcPr>
            <w:tcW w:w="5395" w:type="dxa"/>
          </w:tcPr>
          <w:p w14:paraId="60DF134F" w14:textId="4663F44C" w:rsidR="00983266" w:rsidRDefault="00983266" w:rsidP="00983266">
            <w:r>
              <w:t>Date:</w:t>
            </w:r>
          </w:p>
        </w:tc>
      </w:tr>
    </w:tbl>
    <w:p w14:paraId="104A0395" w14:textId="02781ED5" w:rsidR="00E93886" w:rsidRDefault="00E93886" w:rsidP="00983266"/>
    <w:sectPr w:rsidR="00E93886" w:rsidSect="00B67952">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BCF6" w14:textId="77777777" w:rsidR="0037126E" w:rsidRDefault="0037126E" w:rsidP="00457718">
      <w:r>
        <w:separator/>
      </w:r>
    </w:p>
  </w:endnote>
  <w:endnote w:type="continuationSeparator" w:id="0">
    <w:p w14:paraId="4A98C32A" w14:textId="77777777" w:rsidR="0037126E" w:rsidRDefault="0037126E" w:rsidP="0045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2492" w14:textId="77777777" w:rsidR="0037126E" w:rsidRDefault="0037126E" w:rsidP="00457718">
      <w:r>
        <w:separator/>
      </w:r>
    </w:p>
  </w:footnote>
  <w:footnote w:type="continuationSeparator" w:id="0">
    <w:p w14:paraId="4A4BEA46" w14:textId="77777777" w:rsidR="0037126E" w:rsidRDefault="0037126E" w:rsidP="0045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4E09" w14:textId="2BBD70AC" w:rsidR="00457718" w:rsidRDefault="008E4BC0" w:rsidP="009B3BD5">
    <w:pPr>
      <w:pStyle w:val="Header"/>
      <w:tabs>
        <w:tab w:val="clear" w:pos="4680"/>
        <w:tab w:val="clear" w:pos="9360"/>
        <w:tab w:val="left" w:pos="3700"/>
      </w:tabs>
    </w:pPr>
    <w:r>
      <w:rPr>
        <w:noProof/>
      </w:rPr>
      <mc:AlternateContent>
        <mc:Choice Requires="wps">
          <w:drawing>
            <wp:anchor distT="45720" distB="45720" distL="114300" distR="114300" simplePos="0" relativeHeight="251658239" behindDoc="1" locked="0" layoutInCell="1" allowOverlap="1" wp14:anchorId="1CD2B9B6" wp14:editId="2C47072B">
              <wp:simplePos x="0" y="0"/>
              <wp:positionH relativeFrom="column">
                <wp:posOffset>-149033</wp:posOffset>
              </wp:positionH>
              <wp:positionV relativeFrom="paragraph">
                <wp:posOffset>-159548</wp:posOffset>
              </wp:positionV>
              <wp:extent cx="19773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1404620"/>
                      </a:xfrm>
                      <a:prstGeom prst="rect">
                        <a:avLst/>
                      </a:prstGeom>
                      <a:noFill/>
                      <a:ln w="9525">
                        <a:noFill/>
                        <a:miter lim="800000"/>
                        <a:headEnd/>
                        <a:tailEnd/>
                      </a:ln>
                    </wps:spPr>
                    <wps:txbx>
                      <w:txbxContent>
                        <w:p w14:paraId="6BAE81C4" w14:textId="5191D5D2" w:rsidR="009B3BD5" w:rsidRPr="00F83B5D" w:rsidRDefault="009B3BD5">
                          <w:pPr>
                            <w:rPr>
                              <w:rFonts w:cstheme="minorHAnsi"/>
                              <w:b/>
                              <w:bCs/>
                            </w:rPr>
                          </w:pPr>
                          <w:r w:rsidRPr="00F83B5D">
                            <w:rPr>
                              <w:rFonts w:cstheme="minorHAnsi"/>
                              <w:b/>
                              <w:bCs/>
                            </w:rPr>
                            <w:t>Bangor Athletic Department</w:t>
                          </w:r>
                        </w:p>
                        <w:p w14:paraId="62C4CA5B" w14:textId="22458A71" w:rsidR="009B3BD5" w:rsidRPr="00F83B5D" w:rsidRDefault="009B3BD5">
                          <w:pPr>
                            <w:rPr>
                              <w:rFonts w:cstheme="minorHAnsi"/>
                              <w:b/>
                              <w:bCs/>
                            </w:rPr>
                          </w:pPr>
                          <w:r w:rsidRPr="00F83B5D">
                            <w:rPr>
                              <w:rFonts w:cstheme="minorHAnsi"/>
                              <w:b/>
                              <w:bCs/>
                            </w:rPr>
                            <w:t>Phone 610-599-7017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2B9B6" id="_x0000_t202" coordsize="21600,21600" o:spt="202" path="m,l,21600r21600,l21600,xe">
              <v:stroke joinstyle="miter"/>
              <v:path gradientshapeok="t" o:connecttype="rect"/>
            </v:shapetype>
            <v:shape id="Text Box 2" o:spid="_x0000_s1026" type="#_x0000_t202" style="position:absolute;margin-left:-11.75pt;margin-top:-12.55pt;width:155.7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" filled="f" stroked="f">
              <v:textbox style="mso-fit-shape-to-text:t">
                <w:txbxContent>
                  <w:p w14:paraId="6BAE81C4" w14:textId="5191D5D2" w:rsidR="009B3BD5" w:rsidRPr="00F83B5D" w:rsidRDefault="009B3BD5">
                    <w:pPr>
                      <w:rPr>
                        <w:rFonts w:cstheme="minorHAnsi"/>
                        <w:b/>
                        <w:bCs/>
                      </w:rPr>
                    </w:pPr>
                    <w:r w:rsidRPr="00F83B5D">
                      <w:rPr>
                        <w:rFonts w:cstheme="minorHAnsi"/>
                        <w:b/>
                        <w:bCs/>
                      </w:rPr>
                      <w:t>Bangor Athletic Department</w:t>
                    </w:r>
                  </w:p>
                  <w:p w14:paraId="62C4CA5B" w14:textId="22458A71" w:rsidR="009B3BD5" w:rsidRPr="00F83B5D" w:rsidRDefault="009B3BD5">
                    <w:pPr>
                      <w:rPr>
                        <w:rFonts w:cstheme="minorHAnsi"/>
                        <w:b/>
                        <w:bCs/>
                      </w:rPr>
                    </w:pPr>
                    <w:r w:rsidRPr="00F83B5D">
                      <w:rPr>
                        <w:rFonts w:cstheme="minorHAnsi"/>
                        <w:b/>
                        <w:bCs/>
                      </w:rPr>
                      <w:t>Phone 610-599-7017</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7031495" wp14:editId="7BAC55FA">
              <wp:simplePos x="0" y="0"/>
              <wp:positionH relativeFrom="column">
                <wp:posOffset>-222885</wp:posOffset>
              </wp:positionH>
              <wp:positionV relativeFrom="paragraph">
                <wp:posOffset>902926</wp:posOffset>
              </wp:positionV>
              <wp:extent cx="7316515" cy="31882"/>
              <wp:effectExtent l="0" t="0" r="36830" b="25400"/>
              <wp:wrapNone/>
              <wp:docPr id="3" name="Straight Connector 3"/>
              <wp:cNvGraphicFramePr/>
              <a:graphic xmlns:a="http://schemas.openxmlformats.org/drawingml/2006/main">
                <a:graphicData uri="http://schemas.microsoft.com/office/word/2010/wordprocessingShape">
                  <wps:wsp>
                    <wps:cNvCnPr/>
                    <wps:spPr>
                      <a:xfrm>
                        <a:off x="0" y="0"/>
                        <a:ext cx="7316515" cy="318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2359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71.1pt" to="558.5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" strokecolor="black [3213]" strokeweight=".5pt">
              <v:stroke joinstyle="miter"/>
            </v:line>
          </w:pict>
        </mc:Fallback>
      </mc:AlternateContent>
    </w:r>
    <w:r>
      <w:rPr>
        <w:noProof/>
      </w:rPr>
      <mc:AlternateContent>
        <mc:Choice Requires="wps">
          <w:drawing>
            <wp:anchor distT="45720" distB="45720" distL="114300" distR="114300" simplePos="0" relativeHeight="251664384" behindDoc="0" locked="0" layoutInCell="1" allowOverlap="1" wp14:anchorId="52CF5ABE" wp14:editId="506BD1B7">
              <wp:simplePos x="0" y="0"/>
              <wp:positionH relativeFrom="column">
                <wp:posOffset>5161915</wp:posOffset>
              </wp:positionH>
              <wp:positionV relativeFrom="paragraph">
                <wp:posOffset>-149402</wp:posOffset>
              </wp:positionV>
              <wp:extent cx="18288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0FC375C2" w14:textId="2FF64FBA" w:rsidR="009B3BD5" w:rsidRPr="00F83B5D" w:rsidRDefault="00E76B54">
                          <w:pPr>
                            <w:rPr>
                              <w:b/>
                              <w:bCs/>
                            </w:rPr>
                          </w:pPr>
                          <w:r w:rsidRPr="00F83B5D">
                            <w:rPr>
                              <w:b/>
                              <w:bCs/>
                            </w:rPr>
                            <w:t>Bangor Area High School</w:t>
                          </w:r>
                        </w:p>
                        <w:p w14:paraId="175D5064" w14:textId="600DD676" w:rsidR="00E76B54" w:rsidRPr="00F83B5D" w:rsidRDefault="00E76B54">
                          <w:pPr>
                            <w:rPr>
                              <w:b/>
                              <w:bCs/>
                            </w:rPr>
                          </w:pPr>
                          <w:r w:rsidRPr="00F83B5D">
                            <w:rPr>
                              <w:b/>
                              <w:bCs/>
                            </w:rPr>
                            <w:t>187 Five Pts Richmond Rd</w:t>
                          </w:r>
                        </w:p>
                        <w:p w14:paraId="7C010329" w14:textId="20A9529D" w:rsidR="00E76B54" w:rsidRPr="00F83B5D" w:rsidRDefault="00E76B54">
                          <w:pPr>
                            <w:rPr>
                              <w:b/>
                              <w:bCs/>
                            </w:rPr>
                          </w:pPr>
                          <w:r w:rsidRPr="00F83B5D">
                            <w:rPr>
                              <w:b/>
                              <w:bCs/>
                            </w:rPr>
                            <w:t>Bangor, Pa 18013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F5ABE" id="_x0000_s1027" type="#_x0000_t202" style="position:absolute;margin-left:406.45pt;margin-top:-11.75pt;width:2in;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" stroked="f">
              <v:textbox style="mso-fit-shape-to-text:t">
                <w:txbxContent>
                  <w:p w14:paraId="0FC375C2" w14:textId="2FF64FBA" w:rsidR="009B3BD5" w:rsidRPr="00F83B5D" w:rsidRDefault="00E76B54">
                    <w:pPr>
                      <w:rPr>
                        <w:b/>
                        <w:bCs/>
                      </w:rPr>
                    </w:pPr>
                    <w:r w:rsidRPr="00F83B5D">
                      <w:rPr>
                        <w:b/>
                        <w:bCs/>
                      </w:rPr>
                      <w:t>Bangor Area High School</w:t>
                    </w:r>
                  </w:p>
                  <w:p w14:paraId="175D5064" w14:textId="600DD676" w:rsidR="00E76B54" w:rsidRPr="00F83B5D" w:rsidRDefault="00E76B54">
                    <w:pPr>
                      <w:rPr>
                        <w:b/>
                        <w:bCs/>
                      </w:rPr>
                    </w:pPr>
                    <w:r w:rsidRPr="00F83B5D">
                      <w:rPr>
                        <w:b/>
                        <w:bCs/>
                      </w:rPr>
                      <w:t>187 Five Pts Richmond Rd</w:t>
                    </w:r>
                  </w:p>
                  <w:p w14:paraId="7C010329" w14:textId="20A9529D" w:rsidR="00E76B54" w:rsidRPr="00F83B5D" w:rsidRDefault="00E76B54">
                    <w:pPr>
                      <w:rPr>
                        <w:b/>
                        <w:bCs/>
                      </w:rPr>
                    </w:pPr>
                    <w:r w:rsidRPr="00F83B5D">
                      <w:rPr>
                        <w:b/>
                        <w:bCs/>
                      </w:rPr>
                      <w:t>Bangor, Pa 18013</w:t>
                    </w:r>
                  </w:p>
                </w:txbxContent>
              </v:textbox>
              <w10:wrap type="square"/>
            </v:shape>
          </w:pict>
        </mc:Fallback>
      </mc:AlternateContent>
    </w:r>
    <w:r w:rsidRPr="001C3696">
      <w:rPr>
        <w:b/>
        <w:bCs/>
        <w:noProof/>
      </w:rPr>
      <w:drawing>
        <wp:anchor distT="0" distB="0" distL="114300" distR="114300" simplePos="0" relativeHeight="251662336" behindDoc="1" locked="0" layoutInCell="1" allowOverlap="1" wp14:anchorId="57F60370" wp14:editId="1EB064A9">
          <wp:simplePos x="0" y="0"/>
          <wp:positionH relativeFrom="column">
            <wp:posOffset>1689218</wp:posOffset>
          </wp:positionH>
          <wp:positionV relativeFrom="paragraph">
            <wp:posOffset>-233222</wp:posOffset>
          </wp:positionV>
          <wp:extent cx="3472605" cy="1010093"/>
          <wp:effectExtent l="0" t="0" r="0" b="0"/>
          <wp:wrapNone/>
          <wp:docPr id="4" name="Picture 1" descr="Superintendent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intendent / 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2605" cy="10100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B1"/>
    <w:rsid w:val="0014737D"/>
    <w:rsid w:val="001A378A"/>
    <w:rsid w:val="001C3696"/>
    <w:rsid w:val="001F48CF"/>
    <w:rsid w:val="00222400"/>
    <w:rsid w:val="002336AF"/>
    <w:rsid w:val="00295A06"/>
    <w:rsid w:val="002C21DB"/>
    <w:rsid w:val="002F3CD6"/>
    <w:rsid w:val="002F7147"/>
    <w:rsid w:val="002F7C80"/>
    <w:rsid w:val="003049A9"/>
    <w:rsid w:val="00324F56"/>
    <w:rsid w:val="0037126E"/>
    <w:rsid w:val="00375039"/>
    <w:rsid w:val="00457718"/>
    <w:rsid w:val="00485D1B"/>
    <w:rsid w:val="00490AC3"/>
    <w:rsid w:val="005D7C46"/>
    <w:rsid w:val="006515B1"/>
    <w:rsid w:val="006B36DA"/>
    <w:rsid w:val="007B6964"/>
    <w:rsid w:val="008006DD"/>
    <w:rsid w:val="008E4BC0"/>
    <w:rsid w:val="00983266"/>
    <w:rsid w:val="009B3BD5"/>
    <w:rsid w:val="009E09CD"/>
    <w:rsid w:val="00A6639D"/>
    <w:rsid w:val="00A81231"/>
    <w:rsid w:val="00B52B2E"/>
    <w:rsid w:val="00B67952"/>
    <w:rsid w:val="00C22894"/>
    <w:rsid w:val="00C32AE9"/>
    <w:rsid w:val="00DD024E"/>
    <w:rsid w:val="00DD57FE"/>
    <w:rsid w:val="00E76B54"/>
    <w:rsid w:val="00E93886"/>
    <w:rsid w:val="00F8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0E34"/>
  <w15:chartTrackingRefBased/>
  <w15:docId w15:val="{B7F13BD1-8C15-4D2A-B6D2-BC747656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D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71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718"/>
  </w:style>
  <w:style w:type="paragraph" w:styleId="Footer">
    <w:name w:val="footer"/>
    <w:basedOn w:val="Normal"/>
    <w:link w:val="FooterChar"/>
    <w:uiPriority w:val="99"/>
    <w:unhideWhenUsed/>
    <w:rsid w:val="0045771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7718"/>
  </w:style>
  <w:style w:type="table" w:styleId="TableGrid">
    <w:name w:val="Table Grid"/>
    <w:basedOn w:val="TableNormal"/>
    <w:uiPriority w:val="39"/>
    <w:rsid w:val="0098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Panczer, Stephan</dc:creator>
  <cp:keywords/>
  <dc:description/>
  <cp:lastModifiedBy>Parsons, Jessica</cp:lastModifiedBy>
  <cp:revision>15</cp:revision>
  <cp:lastPrinted>2022-07-12T15:23:00Z</cp:lastPrinted>
  <dcterms:created xsi:type="dcterms:W3CDTF">2022-05-24T15:10:00Z</dcterms:created>
  <dcterms:modified xsi:type="dcterms:W3CDTF">2024-02-08T12:58:00Z</dcterms:modified>
</cp:coreProperties>
</file>